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9E" w:rsidRPr="00A12F8E" w:rsidRDefault="00D8429E" w:rsidP="00D85940">
      <w:pPr>
        <w:jc w:val="center"/>
        <w:rPr>
          <w:b/>
          <w:sz w:val="28"/>
          <w:szCs w:val="28"/>
        </w:rPr>
      </w:pPr>
      <w:r w:rsidRPr="00A12F8E">
        <w:rPr>
          <w:b/>
          <w:sz w:val="28"/>
          <w:szCs w:val="28"/>
        </w:rPr>
        <w:t>КОМИТЕТ ПО СОЦИАЛЬНОЙ ЗАЩИТЕ НАСЕЛЕНИЯ</w:t>
      </w:r>
    </w:p>
    <w:p w:rsidR="00D8429E" w:rsidRPr="00A12F8E" w:rsidRDefault="00D8429E" w:rsidP="00D8429E">
      <w:pPr>
        <w:jc w:val="center"/>
        <w:rPr>
          <w:b/>
          <w:sz w:val="28"/>
          <w:szCs w:val="28"/>
        </w:rPr>
      </w:pPr>
      <w:r w:rsidRPr="00A12F8E">
        <w:rPr>
          <w:b/>
          <w:sz w:val="28"/>
          <w:szCs w:val="28"/>
        </w:rPr>
        <w:t>ЛЕНИНГРАДСКОЙ ОБЛАСТИ</w:t>
      </w:r>
    </w:p>
    <w:p w:rsidR="00D8429E" w:rsidRPr="00A12F8E" w:rsidRDefault="00D8429E" w:rsidP="00D8429E">
      <w:pPr>
        <w:jc w:val="center"/>
        <w:rPr>
          <w:b/>
          <w:sz w:val="16"/>
          <w:szCs w:val="16"/>
        </w:rPr>
      </w:pPr>
    </w:p>
    <w:p w:rsidR="00D8429E" w:rsidRPr="00A12F8E" w:rsidRDefault="00D8429E" w:rsidP="00D8429E">
      <w:pPr>
        <w:jc w:val="center"/>
        <w:rPr>
          <w:b/>
          <w:sz w:val="28"/>
          <w:szCs w:val="28"/>
        </w:rPr>
      </w:pPr>
      <w:r w:rsidRPr="00A12F8E">
        <w:rPr>
          <w:b/>
          <w:sz w:val="28"/>
          <w:szCs w:val="28"/>
        </w:rPr>
        <w:t xml:space="preserve">ЛЕНИНГРАДСКОЕ ОБЛАСТНОЕ </w:t>
      </w:r>
    </w:p>
    <w:p w:rsidR="00D8429E" w:rsidRPr="00A12F8E" w:rsidRDefault="00D8429E" w:rsidP="00D8429E">
      <w:pPr>
        <w:jc w:val="center"/>
        <w:rPr>
          <w:sz w:val="28"/>
          <w:szCs w:val="28"/>
        </w:rPr>
      </w:pPr>
      <w:r w:rsidRPr="00A12F8E">
        <w:rPr>
          <w:b/>
          <w:sz w:val="28"/>
          <w:szCs w:val="28"/>
        </w:rPr>
        <w:t>ГОСУДАРСТВЕННОЕ БЮДЖЕТНОЕ УЧРЕЖДЕНИЕ</w:t>
      </w:r>
    </w:p>
    <w:p w:rsidR="00D8429E" w:rsidRPr="00A12F8E" w:rsidRDefault="00D8429E" w:rsidP="00D8429E">
      <w:pPr>
        <w:jc w:val="center"/>
        <w:rPr>
          <w:sz w:val="28"/>
          <w:szCs w:val="28"/>
        </w:rPr>
      </w:pPr>
      <w:r w:rsidRPr="00A12F8E">
        <w:rPr>
          <w:sz w:val="28"/>
          <w:szCs w:val="28"/>
        </w:rPr>
        <w:t>«Сланцевский центр социального обслуживания граждан пожилого возраста и инвалидов</w:t>
      </w:r>
      <w:r w:rsidRPr="00A12F8E">
        <w:rPr>
          <w:b/>
          <w:sz w:val="28"/>
          <w:szCs w:val="28"/>
        </w:rPr>
        <w:t>«НАДЕЖДА»</w:t>
      </w:r>
    </w:p>
    <w:p w:rsidR="00402ADD" w:rsidRPr="00A12F8E" w:rsidRDefault="00D8429E" w:rsidP="00D8429E">
      <w:pPr>
        <w:pBdr>
          <w:bottom w:val="single" w:sz="12" w:space="1" w:color="auto"/>
        </w:pBd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188561, г"/>
        </w:smartTagPr>
        <w:r w:rsidRPr="00A12F8E">
          <w:rPr>
            <w:sz w:val="28"/>
            <w:szCs w:val="28"/>
          </w:rPr>
          <w:t>188561, г</w:t>
        </w:r>
      </w:smartTag>
      <w:r w:rsidRPr="00A12F8E">
        <w:rPr>
          <w:sz w:val="28"/>
          <w:szCs w:val="28"/>
        </w:rPr>
        <w:t>. Сланцы, ул. Ломоносова, д. 10а, тел. 42-942</w:t>
      </w:r>
    </w:p>
    <w:p w:rsidR="00402ADD" w:rsidRDefault="00402ADD" w:rsidP="00402ADD">
      <w:pPr>
        <w:jc w:val="center"/>
        <w:rPr>
          <w:sz w:val="22"/>
        </w:rPr>
      </w:pPr>
    </w:p>
    <w:p w:rsidR="00402ADD" w:rsidRDefault="00402ADD" w:rsidP="00063FA5">
      <w:pPr>
        <w:jc w:val="center"/>
        <w:rPr>
          <w:b/>
          <w:sz w:val="28"/>
          <w:szCs w:val="28"/>
        </w:rPr>
      </w:pPr>
      <w:proofErr w:type="gramStart"/>
      <w:r w:rsidRPr="00DC098B">
        <w:rPr>
          <w:b/>
          <w:sz w:val="28"/>
          <w:szCs w:val="28"/>
        </w:rPr>
        <w:t>П</w:t>
      </w:r>
      <w:proofErr w:type="gramEnd"/>
      <w:r w:rsidRPr="00DC098B">
        <w:rPr>
          <w:b/>
          <w:sz w:val="28"/>
          <w:szCs w:val="28"/>
        </w:rPr>
        <w:t xml:space="preserve"> Р И К А З</w:t>
      </w:r>
    </w:p>
    <w:p w:rsidR="00063FA5" w:rsidRPr="00063FA5" w:rsidRDefault="00063FA5" w:rsidP="00063FA5">
      <w:pPr>
        <w:jc w:val="center"/>
        <w:rPr>
          <w:b/>
          <w:sz w:val="28"/>
          <w:szCs w:val="28"/>
        </w:rPr>
      </w:pPr>
    </w:p>
    <w:p w:rsidR="00781E4E" w:rsidRDefault="00063FA5" w:rsidP="00063FA5">
      <w:pPr>
        <w:jc w:val="both"/>
        <w:rPr>
          <w:sz w:val="32"/>
          <w:szCs w:val="32"/>
        </w:rPr>
      </w:pPr>
      <w:r>
        <w:rPr>
          <w:sz w:val="32"/>
          <w:szCs w:val="32"/>
        </w:rPr>
        <w:t>11 января 2024 года                                                                           №03</w:t>
      </w:r>
    </w:p>
    <w:p w:rsidR="00063FA5" w:rsidRPr="00781E4E" w:rsidRDefault="00063FA5" w:rsidP="00063FA5">
      <w:pPr>
        <w:jc w:val="both"/>
        <w:rPr>
          <w:sz w:val="32"/>
          <w:szCs w:val="32"/>
        </w:rPr>
      </w:pPr>
    </w:p>
    <w:p w:rsidR="00443ED4" w:rsidRPr="00063FA5" w:rsidRDefault="005D44D3" w:rsidP="00063FA5">
      <w:pPr>
        <w:jc w:val="center"/>
        <w:rPr>
          <w:b/>
          <w:sz w:val="28"/>
          <w:szCs w:val="28"/>
        </w:rPr>
      </w:pPr>
      <w:r w:rsidRPr="00063FA5">
        <w:rPr>
          <w:b/>
          <w:sz w:val="28"/>
          <w:szCs w:val="28"/>
        </w:rPr>
        <w:t>О</w:t>
      </w:r>
      <w:r w:rsidR="00443ED4" w:rsidRPr="00063FA5">
        <w:rPr>
          <w:b/>
          <w:sz w:val="28"/>
          <w:szCs w:val="28"/>
        </w:rPr>
        <w:t>б утверждении структуры</w:t>
      </w:r>
      <w:r w:rsidR="00781E4E" w:rsidRPr="00063FA5">
        <w:rPr>
          <w:b/>
          <w:sz w:val="28"/>
          <w:szCs w:val="28"/>
        </w:rPr>
        <w:t xml:space="preserve"> </w:t>
      </w:r>
      <w:r w:rsidR="00443ED4" w:rsidRPr="00063FA5">
        <w:rPr>
          <w:b/>
          <w:sz w:val="28"/>
          <w:szCs w:val="28"/>
        </w:rPr>
        <w:t>ЛОГБУ «Сланцевский ЦСО «Надежда»</w:t>
      </w:r>
    </w:p>
    <w:p w:rsidR="00443ED4" w:rsidRDefault="00443ED4" w:rsidP="00995538">
      <w:pPr>
        <w:jc w:val="both"/>
        <w:rPr>
          <w:sz w:val="28"/>
          <w:szCs w:val="28"/>
        </w:rPr>
      </w:pPr>
    </w:p>
    <w:p w:rsidR="00443ED4" w:rsidRDefault="00E02B6B" w:rsidP="00443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деятельности ЛОГБУ «Сланцевский ЦСО «Надежда», повышения качества системы управления, укрепления дисциплины труда</w:t>
      </w:r>
      <w:r w:rsidR="00781E4E">
        <w:rPr>
          <w:sz w:val="28"/>
          <w:szCs w:val="28"/>
        </w:rPr>
        <w:t xml:space="preserve"> </w:t>
      </w:r>
    </w:p>
    <w:p w:rsidR="003E0919" w:rsidRPr="003E0919" w:rsidRDefault="003E0919" w:rsidP="00443ED4">
      <w:pPr>
        <w:ind w:firstLine="709"/>
        <w:jc w:val="both"/>
        <w:rPr>
          <w:sz w:val="16"/>
          <w:szCs w:val="16"/>
        </w:rPr>
      </w:pPr>
    </w:p>
    <w:p w:rsidR="00E02B6B" w:rsidRPr="00063FA5" w:rsidRDefault="00E02B6B" w:rsidP="00443ED4">
      <w:pPr>
        <w:ind w:firstLine="709"/>
        <w:jc w:val="both"/>
        <w:rPr>
          <w:sz w:val="28"/>
          <w:szCs w:val="28"/>
        </w:rPr>
      </w:pPr>
      <w:r w:rsidRPr="00063FA5">
        <w:rPr>
          <w:sz w:val="28"/>
          <w:szCs w:val="28"/>
        </w:rPr>
        <w:t>ПРИКАЗЫВАЮ:</w:t>
      </w:r>
    </w:p>
    <w:p w:rsidR="003E0919" w:rsidRPr="003E0919" w:rsidRDefault="003E0919" w:rsidP="00443ED4">
      <w:pPr>
        <w:ind w:firstLine="709"/>
        <w:jc w:val="both"/>
        <w:rPr>
          <w:b/>
          <w:sz w:val="16"/>
          <w:szCs w:val="16"/>
        </w:rPr>
      </w:pPr>
    </w:p>
    <w:p w:rsidR="00E02B6B" w:rsidRDefault="00E02B6B" w:rsidP="00443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структуру ЛОГБУ «Сланцевский ЦСО «Надежда», согласно приложению.</w:t>
      </w:r>
    </w:p>
    <w:p w:rsidR="00E02B6B" w:rsidRDefault="00496FD4" w:rsidP="00443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A1EA8">
        <w:rPr>
          <w:sz w:val="28"/>
          <w:szCs w:val="28"/>
        </w:rPr>
        <w:t xml:space="preserve"> </w:t>
      </w:r>
      <w:r w:rsidR="00C83AD9">
        <w:rPr>
          <w:sz w:val="28"/>
          <w:szCs w:val="28"/>
        </w:rPr>
        <w:t xml:space="preserve">Специалисту по социальной работе (Семенова У.С.) </w:t>
      </w:r>
      <w:proofErr w:type="gramStart"/>
      <w:r w:rsidR="00C83AD9">
        <w:rPr>
          <w:sz w:val="28"/>
          <w:szCs w:val="28"/>
        </w:rPr>
        <w:t>р</w:t>
      </w:r>
      <w:r w:rsidR="00E02B6B">
        <w:rPr>
          <w:sz w:val="28"/>
          <w:szCs w:val="28"/>
        </w:rPr>
        <w:t>азместить информацию</w:t>
      </w:r>
      <w:proofErr w:type="gramEnd"/>
      <w:r w:rsidR="00E02B6B">
        <w:rPr>
          <w:sz w:val="28"/>
          <w:szCs w:val="28"/>
        </w:rPr>
        <w:t xml:space="preserve"> о структуре </w:t>
      </w:r>
      <w:r w:rsidR="00DE3CD6">
        <w:rPr>
          <w:sz w:val="28"/>
          <w:szCs w:val="28"/>
        </w:rPr>
        <w:t>ЛОГБУ «Сланцевский ЦСО «Надежда»</w:t>
      </w:r>
      <w:r w:rsidR="00E02B6B">
        <w:rPr>
          <w:sz w:val="28"/>
          <w:szCs w:val="28"/>
        </w:rPr>
        <w:t xml:space="preserve"> на официальном сайте</w:t>
      </w:r>
      <w:r w:rsidR="00DE3CD6">
        <w:rPr>
          <w:sz w:val="28"/>
          <w:szCs w:val="28"/>
        </w:rPr>
        <w:t xml:space="preserve"> учреждения</w:t>
      </w:r>
      <w:r w:rsidR="00E02B6B">
        <w:rPr>
          <w:sz w:val="28"/>
          <w:szCs w:val="28"/>
        </w:rPr>
        <w:t>.</w:t>
      </w:r>
    </w:p>
    <w:p w:rsidR="004F7605" w:rsidRDefault="004F7605" w:rsidP="00443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Приказ ЛОГБУ «Сланцевский ЦСО «Надежда» от </w:t>
      </w:r>
      <w:r w:rsidR="00781E4E">
        <w:rPr>
          <w:sz w:val="28"/>
          <w:szCs w:val="28"/>
        </w:rPr>
        <w:t>06</w:t>
      </w:r>
      <w:r w:rsidR="003E0919">
        <w:rPr>
          <w:sz w:val="28"/>
          <w:szCs w:val="28"/>
        </w:rPr>
        <w:t xml:space="preserve"> </w:t>
      </w:r>
      <w:r w:rsidR="00781E4E">
        <w:rPr>
          <w:sz w:val="28"/>
          <w:szCs w:val="28"/>
        </w:rPr>
        <w:t>сентябр</w:t>
      </w:r>
      <w:r w:rsidR="003E0919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3E0919">
        <w:rPr>
          <w:sz w:val="28"/>
          <w:szCs w:val="28"/>
        </w:rPr>
        <w:t xml:space="preserve">2 года № </w:t>
      </w:r>
      <w:r w:rsidR="00781E4E">
        <w:rPr>
          <w:sz w:val="28"/>
          <w:szCs w:val="28"/>
        </w:rPr>
        <w:t>49</w:t>
      </w:r>
      <w:r>
        <w:rPr>
          <w:sz w:val="28"/>
          <w:szCs w:val="28"/>
        </w:rPr>
        <w:t xml:space="preserve"> «Об утверждении структуры ЛОГБУ «Сланцевский ЦСО «Надежда»</w:t>
      </w:r>
      <w:r w:rsidR="00DC098B">
        <w:rPr>
          <w:sz w:val="28"/>
          <w:szCs w:val="28"/>
        </w:rPr>
        <w:t xml:space="preserve"> считать утратившим силу.</w:t>
      </w:r>
    </w:p>
    <w:p w:rsidR="004F7605" w:rsidRPr="004F7605" w:rsidRDefault="004F7605" w:rsidP="00496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6FD4">
        <w:rPr>
          <w:sz w:val="28"/>
          <w:szCs w:val="28"/>
        </w:rPr>
        <w:t xml:space="preserve">. </w:t>
      </w:r>
      <w:r w:rsidRPr="004F7605">
        <w:rPr>
          <w:sz w:val="28"/>
          <w:szCs w:val="28"/>
        </w:rPr>
        <w:t>Документоведу (</w:t>
      </w:r>
      <w:r w:rsidR="00781E4E">
        <w:rPr>
          <w:sz w:val="28"/>
          <w:szCs w:val="28"/>
        </w:rPr>
        <w:t>Васильевой Ю.И.</w:t>
      </w:r>
      <w:r w:rsidRPr="004F7605">
        <w:rPr>
          <w:sz w:val="28"/>
          <w:szCs w:val="28"/>
        </w:rPr>
        <w:t>) ознакомить с настоящим приказом работников.</w:t>
      </w:r>
    </w:p>
    <w:p w:rsidR="00496FD4" w:rsidRPr="004F7605" w:rsidRDefault="00496FD4" w:rsidP="00443ED4">
      <w:pPr>
        <w:ind w:firstLine="709"/>
        <w:jc w:val="both"/>
        <w:rPr>
          <w:sz w:val="28"/>
          <w:szCs w:val="28"/>
        </w:rPr>
      </w:pPr>
    </w:p>
    <w:p w:rsidR="00FF4AAB" w:rsidRDefault="00FF4AAB" w:rsidP="0069779A">
      <w:pPr>
        <w:jc w:val="right"/>
        <w:rPr>
          <w:sz w:val="28"/>
          <w:szCs w:val="28"/>
        </w:rPr>
      </w:pPr>
    </w:p>
    <w:p w:rsidR="005D44D3" w:rsidRDefault="005D44D3" w:rsidP="0069779A">
      <w:pPr>
        <w:jc w:val="right"/>
        <w:rPr>
          <w:sz w:val="28"/>
          <w:szCs w:val="28"/>
        </w:rPr>
      </w:pPr>
    </w:p>
    <w:p w:rsidR="005D44D3" w:rsidRPr="00BE2D6B" w:rsidRDefault="005D44D3" w:rsidP="0069779A">
      <w:pPr>
        <w:jc w:val="right"/>
        <w:rPr>
          <w:sz w:val="28"/>
          <w:szCs w:val="28"/>
        </w:rPr>
      </w:pPr>
    </w:p>
    <w:p w:rsidR="00FF4AAB" w:rsidRDefault="00C83AD9" w:rsidP="00DC098B">
      <w:pPr>
        <w:ind w:right="-1"/>
        <w:rPr>
          <w:sz w:val="28"/>
          <w:szCs w:val="28"/>
        </w:rPr>
      </w:pPr>
      <w:r>
        <w:rPr>
          <w:sz w:val="28"/>
          <w:szCs w:val="28"/>
        </w:rPr>
        <w:t>Д</w:t>
      </w:r>
      <w:r w:rsidR="00BE2D6B" w:rsidRPr="00BE2D6B">
        <w:rPr>
          <w:sz w:val="28"/>
          <w:szCs w:val="28"/>
        </w:rPr>
        <w:t>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2D6B" w:rsidRPr="00BE2D6B">
        <w:rPr>
          <w:sz w:val="28"/>
          <w:szCs w:val="28"/>
        </w:rPr>
        <w:tab/>
      </w:r>
      <w:r w:rsidR="00BE2D6B" w:rsidRPr="00BE2D6B">
        <w:rPr>
          <w:sz w:val="28"/>
          <w:szCs w:val="28"/>
        </w:rPr>
        <w:tab/>
      </w:r>
      <w:r w:rsidR="00BE2D6B" w:rsidRPr="00BE2D6B">
        <w:rPr>
          <w:sz w:val="28"/>
          <w:szCs w:val="28"/>
        </w:rPr>
        <w:tab/>
      </w:r>
      <w:r w:rsidR="00BE2D6B" w:rsidRPr="00BE2D6B">
        <w:rPr>
          <w:sz w:val="28"/>
          <w:szCs w:val="28"/>
        </w:rPr>
        <w:tab/>
        <w:t>Д.А.Подольский</w:t>
      </w:r>
    </w:p>
    <w:p w:rsidR="00DE3CD6" w:rsidRDefault="00DE3C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3CD6" w:rsidRDefault="00DE3CD6" w:rsidP="00BE2D6B">
      <w:pPr>
        <w:rPr>
          <w:sz w:val="28"/>
          <w:szCs w:val="28"/>
        </w:rPr>
        <w:sectPr w:rsidR="00DE3CD6" w:rsidSect="00DE1D1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A03BF" w:rsidRDefault="00AA03BF" w:rsidP="001D5363">
      <w:pPr>
        <w:ind w:right="6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УТВЕРЖДЕНА</w:t>
      </w:r>
    </w:p>
    <w:p w:rsidR="001D5363" w:rsidRDefault="00AA03BF" w:rsidP="001D5363">
      <w:pPr>
        <w:ind w:right="656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приказом ЛОГБУ «Сланцевский </w:t>
      </w:r>
    </w:p>
    <w:p w:rsidR="00AA03BF" w:rsidRDefault="00AA03BF" w:rsidP="001D5363">
      <w:pPr>
        <w:ind w:right="656"/>
        <w:jc w:val="right"/>
        <w:rPr>
          <w:sz w:val="28"/>
          <w:szCs w:val="28"/>
        </w:rPr>
      </w:pPr>
      <w:r>
        <w:rPr>
          <w:sz w:val="28"/>
          <w:szCs w:val="28"/>
        </w:rPr>
        <w:t>ЦСО «Надежда»</w:t>
      </w:r>
    </w:p>
    <w:p w:rsidR="00AA03BF" w:rsidRDefault="00AE77C9" w:rsidP="001D5363">
      <w:pPr>
        <w:ind w:right="6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63FA5">
        <w:rPr>
          <w:sz w:val="28"/>
          <w:szCs w:val="28"/>
        </w:rPr>
        <w:t xml:space="preserve">от 11.01.2024 </w:t>
      </w:r>
      <w:r w:rsidR="00AA03BF">
        <w:rPr>
          <w:sz w:val="28"/>
          <w:szCs w:val="28"/>
        </w:rPr>
        <w:t xml:space="preserve"> № </w:t>
      </w:r>
      <w:r w:rsidR="00063FA5">
        <w:rPr>
          <w:sz w:val="28"/>
          <w:szCs w:val="28"/>
        </w:rPr>
        <w:t>03</w:t>
      </w:r>
    </w:p>
    <w:p w:rsidR="00AA03BF" w:rsidRDefault="00AA03BF" w:rsidP="001D5363">
      <w:pPr>
        <w:ind w:right="6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(приложение)</w:t>
      </w:r>
    </w:p>
    <w:p w:rsidR="001F7F7C" w:rsidRPr="00781E4E" w:rsidRDefault="00AE0667" w:rsidP="00781E4E">
      <w:pPr>
        <w:jc w:val="center"/>
        <w:rPr>
          <w:b/>
          <w:sz w:val="36"/>
          <w:szCs w:val="36"/>
        </w:rPr>
      </w:pPr>
      <w:r w:rsidRPr="00AE0667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8" type="#_x0000_t32" style="position:absolute;left:0;text-align:left;margin-left:249.05pt;margin-top:120.4pt;width:0;height:99pt;z-index:251749376;mso-position-horizontal-relative:text;mso-position-vertical-relative:text" o:connectortype="straight">
            <v:stroke endarrow="block"/>
          </v:shape>
        </w:pict>
      </w:r>
      <w:r w:rsidRPr="00AE066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-23.25pt;margin-top:293.05pt;width:175.6pt;height:139.95pt;z-index:251713536;mso-position-horizontal-relative:text;mso-position-vertical-relative:text">
            <v:textbox style="mso-next-textbox:#_x0000_s1081">
              <w:txbxContent>
                <w:p w:rsidR="00311BCC" w:rsidRDefault="00311BCC" w:rsidP="000926A5">
                  <w:r>
                    <w:t>Специалист по социальной работе</w:t>
                  </w:r>
                </w:p>
                <w:p w:rsidR="00311BCC" w:rsidRDefault="00311BCC" w:rsidP="000926A5">
                  <w:r>
                    <w:t>Врач-терапевт</w:t>
                  </w:r>
                </w:p>
                <w:p w:rsidR="00311BCC" w:rsidRDefault="00311BCC" w:rsidP="000926A5">
                  <w:r>
                    <w:t>Медицинская сестра</w:t>
                  </w:r>
                </w:p>
                <w:p w:rsidR="00311BCC" w:rsidRDefault="00311BCC" w:rsidP="000926A5">
                  <w:r>
                    <w:t>Медицинская сестра по массажу</w:t>
                  </w:r>
                </w:p>
                <w:p w:rsidR="00311BCC" w:rsidRDefault="00311BCC" w:rsidP="000926A5">
                  <w:r>
                    <w:t>Медицинская сестра по физиотерапии</w:t>
                  </w:r>
                </w:p>
                <w:p w:rsidR="00311BCC" w:rsidRDefault="00311BCC" w:rsidP="000926A5">
                  <w:r>
                    <w:t>Инструктор по лечебной физкультуре</w:t>
                  </w:r>
                </w:p>
                <w:p w:rsidR="00311BCC" w:rsidRDefault="00311BCC" w:rsidP="000926A5">
                  <w:r>
                    <w:t>Инструктор по трудотерапии</w:t>
                  </w:r>
                </w:p>
                <w:p w:rsidR="00311BCC" w:rsidRDefault="00311BCC" w:rsidP="000926A5">
                  <w:r>
                    <w:t>Психолог</w:t>
                  </w:r>
                </w:p>
                <w:p w:rsidR="00311BCC" w:rsidRDefault="00311BCC" w:rsidP="000926A5">
                  <w:r>
                    <w:t>Культорганизатор</w:t>
                  </w:r>
                </w:p>
              </w:txbxContent>
            </v:textbox>
          </v:shape>
        </w:pict>
      </w:r>
      <w:r w:rsidRPr="00AE0667">
        <w:rPr>
          <w:noProof/>
          <w:sz w:val="24"/>
          <w:szCs w:val="24"/>
        </w:rPr>
        <w:pict>
          <v:shape id="_x0000_s1084" type="#_x0000_t202" style="position:absolute;left:0;text-align:left;margin-left:166.5pt;margin-top:317.45pt;width:171.75pt;height:157.5pt;z-index:251716608;mso-position-horizontal-relative:text;mso-position-vertical-relative:text">
            <v:textbox>
              <w:txbxContent>
                <w:p w:rsidR="00311BCC" w:rsidRDefault="00311BCC" w:rsidP="00B3105D">
                  <w:r>
                    <w:t>Специалист по социальной  работе</w:t>
                  </w:r>
                </w:p>
                <w:p w:rsidR="00311BCC" w:rsidRDefault="00311BCC" w:rsidP="00B3105D">
                  <w:r>
                    <w:t>Врач-терапевт</w:t>
                  </w:r>
                </w:p>
                <w:p w:rsidR="00311BCC" w:rsidRDefault="00311BCC" w:rsidP="00B3105D">
                  <w:r>
                    <w:t>М</w:t>
                  </w:r>
                  <w:r w:rsidRPr="002A737F">
                    <w:t>ед</w:t>
                  </w:r>
                  <w:r>
                    <w:t xml:space="preserve">ицинская </w:t>
                  </w:r>
                  <w:r w:rsidRPr="002A737F">
                    <w:t>сестра</w:t>
                  </w:r>
                </w:p>
                <w:p w:rsidR="00311BCC" w:rsidRDefault="00311BCC" w:rsidP="00B3105D">
                  <w:r>
                    <w:t>М</w:t>
                  </w:r>
                  <w:r w:rsidRPr="002A737F">
                    <w:t>ед</w:t>
                  </w:r>
                  <w:r>
                    <w:t>ицинская сестра по массажу</w:t>
                  </w:r>
                </w:p>
                <w:p w:rsidR="00311BCC" w:rsidRDefault="00311BCC" w:rsidP="00B3105D">
                  <w:r>
                    <w:t>И</w:t>
                  </w:r>
                  <w:r w:rsidRPr="002A737F">
                    <w:t>нстр</w:t>
                  </w:r>
                  <w:r>
                    <w:t>уктор по лечебной физкультуре</w:t>
                  </w:r>
                </w:p>
                <w:p w:rsidR="00311BCC" w:rsidRDefault="00311BCC" w:rsidP="00B3105D">
                  <w:r>
                    <w:t>Инструктор по трудотерапии</w:t>
                  </w:r>
                </w:p>
                <w:p w:rsidR="00311BCC" w:rsidRDefault="00311BCC" w:rsidP="00B3105D">
                  <w:r>
                    <w:t>К</w:t>
                  </w:r>
                  <w:r w:rsidRPr="002A737F">
                    <w:t>ульторг</w:t>
                  </w:r>
                  <w:r>
                    <w:t>анизатор</w:t>
                  </w:r>
                </w:p>
                <w:p w:rsidR="00311BCC" w:rsidRDefault="00311BCC" w:rsidP="00B3105D">
                  <w:r>
                    <w:t>Психолог</w:t>
                  </w:r>
                </w:p>
                <w:p w:rsidR="00EA1EA8" w:rsidRDefault="00311BCC" w:rsidP="00EA1EA8">
                  <w:r>
                    <w:t>Сиделка (помощник по уходу)</w:t>
                  </w:r>
                  <w:r w:rsidR="00EA1EA8" w:rsidRPr="00EA1EA8">
                    <w:t xml:space="preserve"> </w:t>
                  </w:r>
                  <w:r w:rsidR="00EA1EA8">
                    <w:t>П</w:t>
                  </w:r>
                  <w:r w:rsidR="00EA1EA8" w:rsidRPr="008351F3">
                    <w:t>овар</w:t>
                  </w:r>
                  <w:r w:rsidR="00EA1EA8">
                    <w:t xml:space="preserve"> 4 разряда</w:t>
                  </w:r>
                </w:p>
                <w:p w:rsidR="00EA1EA8" w:rsidRDefault="00EA1EA8" w:rsidP="00EA1EA8">
                  <w:r>
                    <w:t>Кухонный рабочий</w:t>
                  </w:r>
                </w:p>
                <w:p w:rsidR="00EA1EA8" w:rsidRDefault="00EA1EA8" w:rsidP="00EA1EA8">
                  <w:r>
                    <w:t>Сторож (вахтер)</w:t>
                  </w:r>
                </w:p>
                <w:p w:rsidR="00311BCC" w:rsidRPr="002A737F" w:rsidRDefault="00311BCC" w:rsidP="00B3105D"/>
              </w:txbxContent>
            </v:textbox>
          </v:shape>
        </w:pict>
      </w:r>
      <w:r w:rsidRPr="00AE0667">
        <w:rPr>
          <w:sz w:val="24"/>
          <w:szCs w:val="24"/>
        </w:rPr>
        <w:pict>
          <v:shape id="_x0000_s1106" type="#_x0000_t32" style="position:absolute;left:0;text-align:left;margin-left:249pt;margin-top:302.95pt;width:.05pt;height:14.5pt;z-index:251745280;mso-position-horizontal-relative:text;mso-position-vertical-relative:text" o:connectortype="straight">
            <v:stroke endarrow="block"/>
          </v:shape>
        </w:pict>
      </w:r>
      <w:r w:rsidRPr="00AE0667">
        <w:rPr>
          <w:noProof/>
          <w:sz w:val="24"/>
          <w:szCs w:val="24"/>
        </w:rPr>
        <w:pict>
          <v:shape id="_x0000_s1082" type="#_x0000_t202" style="position:absolute;left:0;text-align:left;margin-left:166.5pt;margin-top:222.55pt;width:171.75pt;height:80.4pt;z-index:251714560;mso-position-horizontal-relative:text;mso-position-vertical-relative:text">
            <v:textbox>
              <w:txbxContent>
                <w:p w:rsidR="00311BCC" w:rsidRPr="004C7EE2" w:rsidRDefault="00311BCC" w:rsidP="00363E0D">
                  <w:pPr>
                    <w:jc w:val="center"/>
                    <w:rPr>
                      <w:sz w:val="24"/>
                      <w:szCs w:val="24"/>
                    </w:rPr>
                  </w:pPr>
                  <w:r w:rsidRPr="004C7EE2">
                    <w:rPr>
                      <w:sz w:val="24"/>
                      <w:szCs w:val="24"/>
                    </w:rPr>
                    <w:t>Заведующий стационарным отделением социального обслуживания с временным проживанием для совершеннолетних граждан</w:t>
                  </w:r>
                </w:p>
                <w:p w:rsidR="00311BCC" w:rsidRPr="00657ECC" w:rsidRDefault="00311BCC" w:rsidP="00363E0D">
                  <w:pPr>
                    <w:jc w:val="center"/>
                  </w:pPr>
                </w:p>
              </w:txbxContent>
            </v:textbox>
          </v:shape>
        </w:pict>
      </w:r>
      <w:r w:rsidRPr="00AE0667">
        <w:rPr>
          <w:noProof/>
          <w:sz w:val="24"/>
          <w:szCs w:val="24"/>
        </w:rPr>
        <w:pict>
          <v:shape id="_x0000_s1076" type="#_x0000_t202" style="position:absolute;left:0;text-align:left;margin-left:648.75pt;margin-top:159.55pt;width:132.1pt;height:52.15pt;z-index:251709440">
            <v:textbox style="mso-next-textbox:#_x0000_s1076">
              <w:txbxContent>
                <w:p w:rsidR="00311BCC" w:rsidRPr="00311BCC" w:rsidRDefault="00311BCC" w:rsidP="007411A0">
                  <w:pPr>
                    <w:rPr>
                      <w:sz w:val="18"/>
                      <w:szCs w:val="18"/>
                    </w:rPr>
                  </w:pPr>
                  <w:r w:rsidRPr="00311BCC">
                    <w:rPr>
                      <w:sz w:val="18"/>
                      <w:szCs w:val="18"/>
                    </w:rPr>
                    <w:t xml:space="preserve">Бухгалтер </w:t>
                  </w:r>
                  <w:r w:rsidRPr="00311BCC">
                    <w:rPr>
                      <w:sz w:val="18"/>
                      <w:szCs w:val="18"/>
                      <w:lang w:val="en-US"/>
                    </w:rPr>
                    <w:t>II</w:t>
                  </w:r>
                  <w:r w:rsidRPr="00311BCC">
                    <w:rPr>
                      <w:sz w:val="18"/>
                      <w:szCs w:val="18"/>
                    </w:rPr>
                    <w:t xml:space="preserve"> категории</w:t>
                  </w:r>
                </w:p>
                <w:p w:rsidR="00311BCC" w:rsidRPr="00311BCC" w:rsidRDefault="00311BCC" w:rsidP="007411A0">
                  <w:pPr>
                    <w:rPr>
                      <w:sz w:val="18"/>
                      <w:szCs w:val="18"/>
                    </w:rPr>
                  </w:pPr>
                  <w:r w:rsidRPr="00311BCC">
                    <w:rPr>
                      <w:sz w:val="18"/>
                      <w:szCs w:val="18"/>
                    </w:rPr>
                    <w:t xml:space="preserve">Экономист </w:t>
                  </w:r>
                  <w:r w:rsidRPr="00311BCC">
                    <w:rPr>
                      <w:sz w:val="18"/>
                      <w:szCs w:val="18"/>
                      <w:lang w:val="en-US"/>
                    </w:rPr>
                    <w:t>II</w:t>
                  </w:r>
                  <w:r w:rsidRPr="00311BCC">
                    <w:rPr>
                      <w:sz w:val="18"/>
                      <w:szCs w:val="18"/>
                    </w:rPr>
                    <w:t xml:space="preserve"> категории</w:t>
                  </w:r>
                </w:p>
                <w:p w:rsidR="00311BCC" w:rsidRPr="00311BCC" w:rsidRDefault="00311BCC" w:rsidP="007411A0">
                  <w:pPr>
                    <w:rPr>
                      <w:sz w:val="18"/>
                      <w:szCs w:val="18"/>
                    </w:rPr>
                  </w:pPr>
                  <w:r w:rsidRPr="00311BCC">
                    <w:rPr>
                      <w:sz w:val="18"/>
                      <w:szCs w:val="18"/>
                    </w:rPr>
                    <w:t>Бухгалтер</w:t>
                  </w:r>
                </w:p>
                <w:p w:rsidR="00311BCC" w:rsidRPr="005F5582" w:rsidRDefault="00311BCC" w:rsidP="007411A0">
                  <w:pPr>
                    <w:rPr>
                      <w:sz w:val="24"/>
                      <w:szCs w:val="24"/>
                    </w:rPr>
                  </w:pPr>
                  <w:r w:rsidRPr="004134E8">
                    <w:rPr>
                      <w:sz w:val="18"/>
                      <w:szCs w:val="18"/>
                    </w:rPr>
                    <w:t xml:space="preserve">Контрактный </w:t>
                  </w:r>
                  <w:r>
                    <w:t>управляющий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управляющий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AE0667">
        <w:rPr>
          <w:sz w:val="24"/>
          <w:szCs w:val="24"/>
        </w:rPr>
        <w:pict>
          <v:shape id="_x0000_s1095" type="#_x0000_t32" style="position:absolute;left:0;text-align:left;margin-left:714.75pt;margin-top:138.7pt;width:.05pt;height:22.5pt;z-index:251728896;mso-position-horizontal-relative:text;mso-position-vertical-relative:text" o:connectortype="straight">
            <v:stroke endarrow="block"/>
          </v:shape>
        </w:pict>
      </w:r>
      <w:r w:rsidRPr="00AE0667">
        <w:rPr>
          <w:noProof/>
          <w:sz w:val="24"/>
          <w:szCs w:val="24"/>
        </w:rPr>
        <w:pict>
          <v:shape id="_x0000_s1115" type="#_x0000_t32" style="position:absolute;left:0;text-align:left;margin-left:640.5pt;margin-top:120.4pt;width:0;height:182.55pt;z-index:251755520" o:connectortype="straight">
            <v:stroke endarrow="block"/>
          </v:shape>
        </w:pict>
      </w:r>
      <w:r w:rsidRPr="00AE0667">
        <w:rPr>
          <w:noProof/>
          <w:sz w:val="24"/>
          <w:szCs w:val="24"/>
        </w:rPr>
        <w:pict>
          <v:shape id="_x0000_s1114" type="#_x0000_t32" style="position:absolute;left:0;text-align:left;margin-left:632.6pt;margin-top:120.4pt;width:7.9pt;height:0;z-index:251754496" o:connectortype="straight"/>
        </w:pict>
      </w:r>
      <w:r w:rsidRPr="00AE0667">
        <w:rPr>
          <w:noProof/>
          <w:sz w:val="24"/>
          <w:szCs w:val="24"/>
        </w:rPr>
        <w:pict>
          <v:shape id="_x0000_s1099" type="#_x0000_t32" style="position:absolute;left:0;text-align:left;margin-left:366.75pt;margin-top:269.65pt;width:176.25pt;height:0;z-index:251734016" o:connectortype="straight"/>
        </w:pict>
      </w:r>
      <w:r w:rsidRPr="00AE0667"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12" type="#_x0000_t34" style="position:absolute;left:0;text-align:left;margin-left:625.5pt;margin-top:138.65pt;width:.05pt;height:.05pt;rotation:90;flip:x;z-index:251753472" o:connectortype="elbow" adj="-302401,103874400,-285768000" strokecolor="black [3213]">
            <v:stroke endarrow="block"/>
          </v:shape>
        </w:pict>
      </w:r>
      <w:r w:rsidR="00AA03BF" w:rsidRPr="009931B6">
        <w:rPr>
          <w:b/>
          <w:sz w:val="36"/>
          <w:szCs w:val="36"/>
        </w:rPr>
        <w:t>Структура ЛОГБУ «Сланцевский ЦСО «Надежда»</w:t>
      </w:r>
      <w:r w:rsidRPr="00AE0667">
        <w:rPr>
          <w:noProof/>
          <w:sz w:val="24"/>
          <w:szCs w:val="24"/>
        </w:rPr>
        <w:pict>
          <v:shape id="_x0000_s1077" type="#_x0000_t202" style="position:absolute;left:0;text-align:left;margin-left:460.9pt;margin-top:155.8pt;width:164.6pt;height:107.15pt;z-index:251710464;mso-position-horizontal-relative:text;mso-position-vertical-relative:text">
            <v:textbox style="mso-next-textbox:#_x0000_s1077">
              <w:txbxContent>
                <w:p w:rsidR="00311BCC" w:rsidRDefault="00311BCC" w:rsidP="007411A0">
                  <w:r>
                    <w:t>Специалист по кадрам</w:t>
                  </w:r>
                </w:p>
                <w:p w:rsidR="00311BCC" w:rsidRDefault="00311BCC" w:rsidP="007411A0">
                  <w:r>
                    <w:t>Юрисконсульт</w:t>
                  </w:r>
                </w:p>
                <w:p w:rsidR="00311BCC" w:rsidRDefault="00311BCC" w:rsidP="007411A0">
                  <w:r>
                    <w:t>Водитель</w:t>
                  </w:r>
                </w:p>
                <w:p w:rsidR="00311BCC" w:rsidRPr="00990CAE" w:rsidRDefault="00311BCC" w:rsidP="007411A0">
                  <w:pPr>
                    <w:jc w:val="both"/>
                  </w:pPr>
                  <w:r>
                    <w:t>Специалист по охране труда</w:t>
                  </w:r>
                </w:p>
                <w:p w:rsidR="00311BCC" w:rsidRDefault="00311BCC" w:rsidP="007411A0">
                  <w:r>
                    <w:t>Системный администратор</w:t>
                  </w:r>
                </w:p>
                <w:p w:rsidR="00311BCC" w:rsidRDefault="00311BCC" w:rsidP="007411A0">
                  <w:r w:rsidRPr="00990CAE">
                    <w:t>Документовед</w:t>
                  </w:r>
                </w:p>
                <w:p w:rsidR="00311BCC" w:rsidRPr="004134E8" w:rsidRDefault="00311BCC" w:rsidP="007411A0">
                  <w:r w:rsidRPr="004134E8">
                    <w:t>Рабочий по комплексному обслуживанию зданий</w:t>
                  </w:r>
                </w:p>
              </w:txbxContent>
            </v:textbox>
          </v:shape>
        </w:pict>
      </w:r>
      <w:r w:rsidRPr="00AE0667">
        <w:rPr>
          <w:noProof/>
          <w:sz w:val="24"/>
          <w:szCs w:val="24"/>
        </w:rPr>
        <w:pict>
          <v:shape id="_x0000_s1090" type="#_x0000_t202" style="position:absolute;left:0;text-align:left;margin-left:618.35pt;margin-top:390pt;width:113.65pt;height:43pt;z-index:251722752;mso-position-horizontal-relative:text;mso-position-vertical-relative:text">
            <v:textbox style="mso-next-textbox:#_x0000_s1090">
              <w:txbxContent>
                <w:p w:rsidR="00311BCC" w:rsidRDefault="00311BCC" w:rsidP="00F74CD2">
                  <w:r>
                    <w:t>Дворник</w:t>
                  </w:r>
                </w:p>
                <w:p w:rsidR="00311BCC" w:rsidRPr="008351F3" w:rsidRDefault="00311BCC" w:rsidP="00F74CD2">
                  <w:r>
                    <w:t>Уборщик служебных помещений</w:t>
                  </w:r>
                </w:p>
              </w:txbxContent>
            </v:textbox>
          </v:shape>
        </w:pict>
      </w:r>
      <w:r w:rsidRPr="00AE0667">
        <w:rPr>
          <w:b/>
          <w:noProof/>
          <w:sz w:val="28"/>
          <w:szCs w:val="28"/>
        </w:rPr>
        <w:pict>
          <v:shape id="_x0000_s1073" type="#_x0000_t202" style="position:absolute;left:0;text-align:left;margin-left:-23.25pt;margin-top:93.65pt;width:227.6pt;height:45pt;z-index:251705344;mso-position-horizontal-relative:text;mso-position-vertical-relative:text">
            <v:textbox>
              <w:txbxContent>
                <w:p w:rsidR="00311BCC" w:rsidRPr="005F5582" w:rsidRDefault="00311BCC" w:rsidP="0062295A">
                  <w:pPr>
                    <w:jc w:val="center"/>
                    <w:rPr>
                      <w:sz w:val="28"/>
                      <w:szCs w:val="28"/>
                    </w:rPr>
                  </w:pPr>
                  <w:r w:rsidRPr="005F5582">
                    <w:rPr>
                      <w:sz w:val="28"/>
                      <w:szCs w:val="28"/>
                    </w:rPr>
                    <w:t>Заместитель директора</w:t>
                  </w:r>
                </w:p>
              </w:txbxContent>
            </v:textbox>
          </v:shape>
        </w:pict>
      </w:r>
      <w:r w:rsidRPr="00AE0667">
        <w:rPr>
          <w:noProof/>
          <w:sz w:val="24"/>
          <w:szCs w:val="24"/>
        </w:rPr>
        <w:pict>
          <v:shape id="_x0000_s1075" type="#_x0000_t202" style="position:absolute;left:0;text-align:left;margin-left:648.75pt;margin-top:93.65pt;width:132.1pt;height:45pt;z-index:251708416;mso-position-horizontal-relative:text;mso-position-vertical-relative:text">
            <v:textbox style="mso-next-textbox:#_x0000_s1075">
              <w:txbxContent>
                <w:p w:rsidR="00311BCC" w:rsidRPr="004111CF" w:rsidRDefault="00311BCC" w:rsidP="00AA03BF">
                  <w:pPr>
                    <w:rPr>
                      <w:sz w:val="28"/>
                      <w:szCs w:val="28"/>
                    </w:rPr>
                  </w:pPr>
                  <w:r w:rsidRPr="004111CF">
                    <w:rPr>
                      <w:sz w:val="28"/>
                      <w:szCs w:val="28"/>
                    </w:rPr>
                    <w:t>Главный бухгалтер</w:t>
                  </w:r>
                </w:p>
              </w:txbxContent>
            </v:textbox>
          </v:shape>
        </w:pict>
      </w:r>
      <w:r w:rsidRPr="00AE0667">
        <w:rPr>
          <w:sz w:val="24"/>
          <w:szCs w:val="24"/>
        </w:rPr>
        <w:pict>
          <v:shape id="_x0000_s1074" type="#_x0000_t202" style="position:absolute;left:0;text-align:left;margin-left:468pt;margin-top:93.65pt;width:164.6pt;height:45pt;z-index:251707392;mso-position-horizontal-relative:text;mso-position-vertical-relative:text">
            <v:textbox style="mso-next-textbox:#_x0000_s1074">
              <w:txbxContent>
                <w:p w:rsidR="00311BCC" w:rsidRDefault="00311BCC" w:rsidP="006229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</w:t>
                  </w:r>
                </w:p>
              </w:txbxContent>
            </v:textbox>
          </v:shape>
        </w:pict>
      </w:r>
      <w:r w:rsidRPr="00AE0667">
        <w:rPr>
          <w:b/>
          <w:noProof/>
          <w:sz w:val="28"/>
          <w:szCs w:val="28"/>
        </w:rPr>
        <w:pict>
          <v:shape id="_x0000_s1094" type="#_x0000_t32" style="position:absolute;left:0;text-align:left;margin-left:713.25pt;margin-top:73.9pt;width:.75pt;height:19.75pt;z-index:251726848;mso-position-horizontal-relative:text;mso-position-vertical-relative:text" o:connectortype="straight">
            <v:stroke endarrow="block"/>
          </v:shape>
        </w:pict>
      </w:r>
      <w:r w:rsidRPr="00AE0667">
        <w:rPr>
          <w:b/>
          <w:noProof/>
          <w:sz w:val="28"/>
          <w:szCs w:val="28"/>
        </w:rPr>
        <w:pict>
          <v:shape id="_x0000_s1093" type="#_x0000_t32" style="position:absolute;left:0;text-align:left;margin-left:544.5pt;margin-top:73.9pt;width:0;height:19.75pt;z-index:251725824;mso-position-horizontal-relative:text;mso-position-vertical-relative:text" o:connectortype="straight">
            <v:stroke endarrow="block"/>
          </v:shape>
        </w:pict>
      </w:r>
      <w:r w:rsidRPr="00AE0667">
        <w:rPr>
          <w:noProof/>
          <w:sz w:val="24"/>
          <w:szCs w:val="24"/>
        </w:rPr>
        <w:pict>
          <v:shape id="_x0000_s1092" type="#_x0000_t32" style="position:absolute;left:0;text-align:left;margin-left:78pt;margin-top:73.9pt;width:0;height:19.75pt;z-index:251724800;mso-position-horizontal-relative:text;mso-position-vertical-relative:text" o:connectortype="straight">
            <v:stroke endarrow="block"/>
          </v:shape>
        </w:pict>
      </w:r>
      <w:r w:rsidRPr="00AE0667">
        <w:rPr>
          <w:noProof/>
          <w:sz w:val="24"/>
          <w:szCs w:val="24"/>
        </w:rPr>
        <w:pict>
          <v:shape id="_x0000_s1091" type="#_x0000_t32" style="position:absolute;left:0;text-align:left;margin-left:366.75pt;margin-top:62.4pt;width:0;height:11.5pt;z-index:251723776;mso-position-horizontal-relative:text;mso-position-vertical-relative:text" o:connectortype="straight"/>
        </w:pict>
      </w:r>
      <w:r w:rsidRPr="00AE0667">
        <w:rPr>
          <w:b/>
          <w:noProof/>
          <w:sz w:val="28"/>
          <w:szCs w:val="28"/>
        </w:rPr>
        <w:pict>
          <v:shape id="_x0000_s1072" type="#_x0000_t32" style="position:absolute;left:0;text-align:left;margin-left:78pt;margin-top:73.9pt;width:634.5pt;height:0;z-index:251704320;mso-position-horizontal-relative:text;mso-position-vertical-relative:text" o:connectortype="straight"/>
        </w:pict>
      </w:r>
      <w:r w:rsidRPr="00AE0667">
        <w:rPr>
          <w:sz w:val="24"/>
          <w:szCs w:val="24"/>
        </w:rPr>
        <w:pict>
          <v:shape id="_x0000_s1110" type="#_x0000_t32" style="position:absolute;left:0;text-align:left;margin-left:152.35pt;margin-top:168.4pt;width:96.65pt;height:.05pt;flip:x;z-index:251752448;mso-position-horizontal-relative:text;mso-position-vertical-relative:text" o:connectortype="straight">
            <v:stroke endarrow="block"/>
          </v:shape>
        </w:pict>
      </w:r>
      <w:r w:rsidRPr="00AE0667">
        <w:rPr>
          <w:noProof/>
          <w:sz w:val="24"/>
          <w:szCs w:val="24"/>
        </w:rPr>
        <w:pict>
          <v:shape id="_x0000_s1109" type="#_x0000_t32" style="position:absolute;left:0;text-align:left;margin-left:152.35pt;margin-top:202.9pt;width:96.65pt;height:0;flip:x;z-index:251750400;mso-position-horizontal-relative:text;mso-position-vertical-relative:text" o:connectortype="straight">
            <v:stroke endarrow="block"/>
          </v:shape>
        </w:pict>
      </w:r>
      <w:r w:rsidRPr="00AE0667">
        <w:rPr>
          <w:sz w:val="24"/>
          <w:szCs w:val="24"/>
        </w:rPr>
        <w:pict>
          <v:shape id="_x0000_s1107" type="#_x0000_t32" style="position:absolute;left:0;text-align:left;margin-left:62.25pt;margin-top:275.4pt;width:0;height:17.65pt;z-index:251747328;mso-position-horizontal-relative:text;mso-position-vertical-relative:text" o:connectortype="straight">
            <v:stroke endarrow="block"/>
          </v:shape>
        </w:pict>
      </w:r>
      <w:r w:rsidRPr="00AE0667">
        <w:rPr>
          <w:sz w:val="24"/>
          <w:szCs w:val="24"/>
        </w:rPr>
        <w:pict>
          <v:shape id="_x0000_s1096" type="#_x0000_t32" style="position:absolute;left:0;text-align:left;margin-left:543pt;margin-top:138.65pt;width:.75pt;height:17.15pt;flip:x;z-index:251730944;mso-position-horizontal-relative:text;mso-position-vertical-relative:text" o:connectortype="straight">
            <v:stroke endarrow="block"/>
          </v:shape>
        </w:pict>
      </w:r>
      <w:r w:rsidRPr="00AE0667">
        <w:rPr>
          <w:sz w:val="24"/>
          <w:szCs w:val="24"/>
        </w:rPr>
        <w:pict>
          <v:shape id="_x0000_s1105" type="#_x0000_t32" style="position:absolute;left:0;text-align:left;margin-left:414pt;margin-top:381.4pt;width:0;height:8.6pt;z-index:251743232;mso-position-horizontal-relative:text;mso-position-vertical-relative:text" o:connectortype="straight">
            <v:stroke endarrow="block"/>
          </v:shape>
        </w:pict>
      </w:r>
      <w:r w:rsidRPr="00AE0667">
        <w:rPr>
          <w:sz w:val="24"/>
          <w:szCs w:val="24"/>
        </w:rPr>
        <w:pict>
          <v:shape id="_x0000_s1104" type="#_x0000_t32" style="position:absolute;left:0;text-align:left;margin-left:544.5pt;margin-top:381.4pt;width:0;height:8.6pt;z-index:251741184;mso-position-horizontal-relative:text;mso-position-vertical-relative:text" o:connectortype="straight">
            <v:stroke endarrow="block"/>
          </v:shape>
        </w:pict>
      </w:r>
      <w:r w:rsidRPr="00AE0667">
        <w:rPr>
          <w:sz w:val="24"/>
          <w:szCs w:val="24"/>
        </w:rPr>
        <w:pict>
          <v:shape id="_x0000_s1103" type="#_x0000_t32" style="position:absolute;left:0;text-align:left;margin-left:414pt;margin-top:269.65pt;width:0;height:33.3pt;z-index:251739136;mso-position-horizontal-relative:text;mso-position-vertical-relative:text" o:connectortype="straight">
            <v:stroke endarrow="block"/>
          </v:shape>
        </w:pict>
      </w:r>
      <w:r w:rsidRPr="00AE0667">
        <w:rPr>
          <w:noProof/>
          <w:sz w:val="24"/>
          <w:szCs w:val="24"/>
        </w:rPr>
        <w:pict>
          <v:shape id="_x0000_s1102" type="#_x0000_t32" style="position:absolute;left:0;text-align:left;margin-left:543pt;margin-top:269.65pt;width:0;height:33.3pt;z-index:251737088;mso-position-horizontal-relative:text;mso-position-vertical-relative:text" o:connectortype="straight">
            <v:stroke endarrow="block"/>
          </v:shape>
        </w:pict>
      </w:r>
      <w:r w:rsidRPr="00AE0667">
        <w:rPr>
          <w:noProof/>
          <w:sz w:val="24"/>
          <w:szCs w:val="24"/>
        </w:rPr>
        <w:pict>
          <v:shape id="_x0000_s1101" type="#_x0000_t32" style="position:absolute;left:0;text-align:left;margin-left:665.25pt;margin-top:381.4pt;width:0;height:8.6pt;z-index:251736064;mso-position-horizontal-relative:text;mso-position-vertical-relative:text" o:connectortype="straight">
            <v:stroke endarrow="block"/>
          </v:shape>
        </w:pict>
      </w:r>
      <w:r w:rsidRPr="00AE0667">
        <w:rPr>
          <w:noProof/>
          <w:sz w:val="24"/>
          <w:szCs w:val="24"/>
        </w:rPr>
        <w:pict>
          <v:shape id="_x0000_s1098" type="#_x0000_t32" style="position:absolute;left:0;text-align:left;margin-left:366.75pt;margin-top:120.4pt;width:0;height:149.25pt;z-index:251732992;mso-position-horizontal-relative:text;mso-position-vertical-relative:text" o:connectortype="straight"/>
        </w:pict>
      </w:r>
      <w:r w:rsidRPr="00AE0667">
        <w:rPr>
          <w:noProof/>
          <w:sz w:val="24"/>
          <w:szCs w:val="24"/>
        </w:rPr>
        <w:pict>
          <v:shape id="_x0000_s1097" type="#_x0000_t32" style="position:absolute;left:0;text-align:left;margin-left:204.35pt;margin-top:120.4pt;width:162.4pt;height:0;z-index:251731968;mso-position-horizontal-relative:text;mso-position-vertical-relative:text" o:connectortype="straight"/>
        </w:pict>
      </w:r>
      <w:r w:rsidRPr="00AE0667">
        <w:rPr>
          <w:noProof/>
          <w:sz w:val="24"/>
          <w:szCs w:val="24"/>
        </w:rPr>
        <w:pict>
          <v:shape id="_x0000_s1089" type="#_x0000_t202" style="position:absolute;left:0;text-align:left;margin-left:618.35pt;margin-top:302.95pt;width:113.65pt;height:78.45pt;z-index:251721728;mso-position-horizontal-relative:text;mso-position-vertical-relative:text">
            <v:textbox style="mso-next-textbox:#_x0000_s1089">
              <w:txbxContent>
                <w:p w:rsidR="00311BCC" w:rsidRPr="004C7EE2" w:rsidRDefault="00311BCC" w:rsidP="00F74CD2">
                  <w:pPr>
                    <w:rPr>
                      <w:sz w:val="24"/>
                      <w:szCs w:val="24"/>
                    </w:rPr>
                  </w:pPr>
                  <w:r w:rsidRPr="004C7EE2">
                    <w:rPr>
                      <w:sz w:val="24"/>
                      <w:szCs w:val="24"/>
                    </w:rPr>
                    <w:t>Заведующий хозяйством</w:t>
                  </w:r>
                </w:p>
              </w:txbxContent>
            </v:textbox>
          </v:shape>
        </w:pict>
      </w:r>
      <w:r w:rsidRPr="00AE0667">
        <w:rPr>
          <w:noProof/>
          <w:sz w:val="24"/>
          <w:szCs w:val="24"/>
        </w:rPr>
        <w:pict>
          <v:shape id="_x0000_s1088" type="#_x0000_t202" style="position:absolute;left:0;text-align:left;margin-left:487.9pt;margin-top:390pt;width:123.35pt;height:65.65pt;z-index:251720704;mso-position-horizontal-relative:text;mso-position-vertical-relative:text">
            <v:textbox>
              <w:txbxContent>
                <w:p w:rsidR="00311BCC" w:rsidRDefault="00311BCC" w:rsidP="00F747BA">
                  <w:r>
                    <w:t>Социальный работник</w:t>
                  </w:r>
                </w:p>
                <w:p w:rsidR="00311BCC" w:rsidRPr="002731CF" w:rsidRDefault="00311BCC" w:rsidP="00F747BA">
                  <w:r>
                    <w:t>Сиделка (п</w:t>
                  </w:r>
                  <w:r w:rsidRPr="002731CF">
                    <w:t>омощник по уходу</w:t>
                  </w:r>
                  <w:r>
                    <w:t>)</w:t>
                  </w:r>
                </w:p>
              </w:txbxContent>
            </v:textbox>
          </v:shape>
        </w:pict>
      </w:r>
      <w:r w:rsidRPr="00AE0667">
        <w:rPr>
          <w:noProof/>
          <w:sz w:val="24"/>
          <w:szCs w:val="24"/>
        </w:rPr>
        <w:pict>
          <v:shape id="_x0000_s1087" type="#_x0000_t202" style="position:absolute;left:0;text-align:left;margin-left:487.9pt;margin-top:302.95pt;width:123.35pt;height:78.45pt;z-index:251719680;mso-position-horizontal-relative:text;mso-position-vertical-relative:text">
            <v:textbox>
              <w:txbxContent>
                <w:p w:rsidR="00311BCC" w:rsidRPr="004C7EE2" w:rsidRDefault="00311BCC" w:rsidP="00F747BA">
                  <w:pPr>
                    <w:jc w:val="center"/>
                    <w:rPr>
                      <w:sz w:val="24"/>
                      <w:szCs w:val="24"/>
                    </w:rPr>
                  </w:pPr>
                  <w:r w:rsidRPr="004C7EE2">
                    <w:rPr>
                      <w:sz w:val="24"/>
                      <w:szCs w:val="24"/>
                    </w:rPr>
                    <w:t>Заведующий отделением социального обслуживания на дому №2</w:t>
                  </w:r>
                </w:p>
              </w:txbxContent>
            </v:textbox>
          </v:shape>
        </w:pict>
      </w:r>
      <w:r w:rsidRPr="00AE0667">
        <w:rPr>
          <w:noProof/>
          <w:sz w:val="24"/>
          <w:szCs w:val="24"/>
        </w:rPr>
        <w:pict>
          <v:shape id="_x0000_s1086" type="#_x0000_t202" style="position:absolute;left:0;text-align:left;margin-left:358.5pt;margin-top:390pt;width:120pt;height:70.15pt;z-index:251718656;mso-position-horizontal-relative:text;mso-position-vertical-relative:text">
            <v:textbox>
              <w:txbxContent>
                <w:p w:rsidR="00311BCC" w:rsidRDefault="00311BCC" w:rsidP="00884D37">
                  <w:r>
                    <w:t>Специалист по социальной работе</w:t>
                  </w:r>
                </w:p>
                <w:p w:rsidR="00311BCC" w:rsidRDefault="00311BCC" w:rsidP="00884D37">
                  <w:r>
                    <w:t>Социальный работник</w:t>
                  </w:r>
                </w:p>
                <w:p w:rsidR="00311BCC" w:rsidRPr="00AD0562" w:rsidRDefault="00311BCC" w:rsidP="00884D37">
                  <w:r>
                    <w:t>Сиделка (помощник по уходу)</w:t>
                  </w:r>
                </w:p>
              </w:txbxContent>
            </v:textbox>
          </v:shape>
        </w:pict>
      </w:r>
      <w:r w:rsidRPr="00AE0667">
        <w:rPr>
          <w:noProof/>
          <w:sz w:val="24"/>
          <w:szCs w:val="24"/>
        </w:rPr>
        <w:pict>
          <v:shape id="_x0000_s1085" type="#_x0000_t202" style="position:absolute;left:0;text-align:left;margin-left:358.5pt;margin-top:302.95pt;width:120pt;height:78.45pt;z-index:251717632;mso-position-horizontal-relative:text;mso-position-vertical-relative:text">
            <v:textbox>
              <w:txbxContent>
                <w:p w:rsidR="00311BCC" w:rsidRPr="004C7EE2" w:rsidRDefault="00311BCC" w:rsidP="00884D37">
                  <w:pPr>
                    <w:jc w:val="center"/>
                    <w:rPr>
                      <w:sz w:val="24"/>
                      <w:szCs w:val="24"/>
                    </w:rPr>
                  </w:pPr>
                  <w:r w:rsidRPr="004C7EE2">
                    <w:rPr>
                      <w:sz w:val="24"/>
                      <w:szCs w:val="24"/>
                    </w:rPr>
                    <w:t>Заведующий отделением социального обслуживания на дому №1</w:t>
                  </w:r>
                </w:p>
              </w:txbxContent>
            </v:textbox>
          </v:shape>
        </w:pict>
      </w:r>
      <w:r w:rsidRPr="00AE0667">
        <w:rPr>
          <w:noProof/>
          <w:sz w:val="24"/>
          <w:szCs w:val="24"/>
        </w:rPr>
        <w:pict>
          <v:shape id="_x0000_s1080" type="#_x0000_t202" style="position:absolute;left:0;text-align:left;margin-left:-23.25pt;margin-top:199.15pt;width:175.6pt;height:77.4pt;z-index:251712512;mso-position-horizontal-relative:text;mso-position-vertical-relative:text">
            <v:textbox>
              <w:txbxContent>
                <w:p w:rsidR="00311BCC" w:rsidRPr="004C7EE2" w:rsidRDefault="00311BCC" w:rsidP="000926A5">
                  <w:pPr>
                    <w:jc w:val="center"/>
                    <w:rPr>
                      <w:sz w:val="24"/>
                      <w:szCs w:val="24"/>
                    </w:rPr>
                  </w:pPr>
                  <w:r w:rsidRPr="004C7EE2">
                    <w:rPr>
                      <w:sz w:val="24"/>
                      <w:szCs w:val="24"/>
                    </w:rPr>
                    <w:t>Заведующий  реабилитационным</w:t>
                  </w:r>
                  <w:r w:rsidR="00063FA5">
                    <w:rPr>
                      <w:sz w:val="24"/>
                      <w:szCs w:val="24"/>
                    </w:rPr>
                    <w:t xml:space="preserve"> </w:t>
                  </w:r>
                  <w:r w:rsidRPr="004C7EE2">
                    <w:rPr>
                      <w:sz w:val="24"/>
                      <w:szCs w:val="24"/>
                    </w:rPr>
                    <w:t>отделением социального обслуживания с дневным пребыванием</w:t>
                  </w:r>
                </w:p>
              </w:txbxContent>
            </v:textbox>
          </v:shape>
        </w:pict>
      </w:r>
      <w:r w:rsidRPr="00AE0667">
        <w:rPr>
          <w:noProof/>
          <w:sz w:val="24"/>
          <w:szCs w:val="24"/>
        </w:rPr>
        <w:pict>
          <v:shape id="_x0000_s1083" type="#_x0000_t202" style="position:absolute;left:0;text-align:left;margin-left:-23.25pt;margin-top:150.4pt;width:175.6pt;height:38.1pt;z-index:251715584;mso-position-horizontal-relative:text;mso-position-vertical-relative:text">
            <v:textbox>
              <w:txbxContent>
                <w:p w:rsidR="00311BCC" w:rsidRPr="004C7EE2" w:rsidRDefault="00311BCC" w:rsidP="00FC5EF5">
                  <w:pPr>
                    <w:jc w:val="center"/>
                    <w:rPr>
                      <w:sz w:val="24"/>
                      <w:szCs w:val="24"/>
                    </w:rPr>
                  </w:pPr>
                  <w:r w:rsidRPr="004C7EE2">
                    <w:rPr>
                      <w:sz w:val="24"/>
                      <w:szCs w:val="24"/>
                    </w:rPr>
                    <w:t>Специалист по социальной работе</w:t>
                  </w:r>
                </w:p>
              </w:txbxContent>
            </v:textbox>
          </v:shape>
        </w:pict>
      </w:r>
      <w:r w:rsidRPr="00AE0667">
        <w:rPr>
          <w:b/>
          <w:noProof/>
          <w:sz w:val="28"/>
          <w:szCs w:val="28"/>
        </w:rPr>
        <w:pict>
          <v:shape id="_x0000_s1071" type="#_x0000_t202" style="position:absolute;left:0;text-align:left;margin-left:254.25pt;margin-top:22.2pt;width:224.25pt;height:40.2pt;z-index:251703296;mso-position-horizontal-relative:text;mso-position-vertical-relative:text">
            <v:textbox>
              <w:txbxContent>
                <w:p w:rsidR="00311BCC" w:rsidRPr="00F75829" w:rsidRDefault="00311BCC" w:rsidP="00AA03B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11BCC" w:rsidRPr="003B11D6" w:rsidRDefault="00311BCC" w:rsidP="00AA03BF">
                  <w:pPr>
                    <w:jc w:val="center"/>
                    <w:rPr>
                      <w:sz w:val="32"/>
                      <w:szCs w:val="32"/>
                    </w:rPr>
                  </w:pPr>
                  <w:r w:rsidRPr="003B11D6">
                    <w:rPr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shape>
        </w:pict>
      </w:r>
    </w:p>
    <w:sectPr w:rsidR="001F7F7C" w:rsidRPr="00781E4E" w:rsidSect="00421892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7F56"/>
    <w:multiLevelType w:val="hybridMultilevel"/>
    <w:tmpl w:val="92704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B87FE6"/>
    <w:multiLevelType w:val="hybridMultilevel"/>
    <w:tmpl w:val="45005E5E"/>
    <w:lvl w:ilvl="0" w:tplc="48206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7CB7F18"/>
    <w:multiLevelType w:val="hybridMultilevel"/>
    <w:tmpl w:val="0A5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02ADD"/>
    <w:rsid w:val="00000B41"/>
    <w:rsid w:val="0000141D"/>
    <w:rsid w:val="00004640"/>
    <w:rsid w:val="00005008"/>
    <w:rsid w:val="0001090B"/>
    <w:rsid w:val="00020F35"/>
    <w:rsid w:val="0003502A"/>
    <w:rsid w:val="00063FA5"/>
    <w:rsid w:val="00082227"/>
    <w:rsid w:val="000926A5"/>
    <w:rsid w:val="0009508E"/>
    <w:rsid w:val="000B75C6"/>
    <w:rsid w:val="00106253"/>
    <w:rsid w:val="00111A97"/>
    <w:rsid w:val="00111FE9"/>
    <w:rsid w:val="0012049C"/>
    <w:rsid w:val="00151E31"/>
    <w:rsid w:val="00185F4D"/>
    <w:rsid w:val="0019195A"/>
    <w:rsid w:val="00192F14"/>
    <w:rsid w:val="001B296D"/>
    <w:rsid w:val="001C3897"/>
    <w:rsid w:val="001D4DC6"/>
    <w:rsid w:val="001D5363"/>
    <w:rsid w:val="001E6E9F"/>
    <w:rsid w:val="001F0889"/>
    <w:rsid w:val="001F09E7"/>
    <w:rsid w:val="001F6D41"/>
    <w:rsid w:val="001F7F7C"/>
    <w:rsid w:val="00233F32"/>
    <w:rsid w:val="00250B39"/>
    <w:rsid w:val="002619C5"/>
    <w:rsid w:val="002625F6"/>
    <w:rsid w:val="002822D8"/>
    <w:rsid w:val="00282901"/>
    <w:rsid w:val="00287785"/>
    <w:rsid w:val="002914D1"/>
    <w:rsid w:val="00291A23"/>
    <w:rsid w:val="002A46F7"/>
    <w:rsid w:val="002C464E"/>
    <w:rsid w:val="002D21CB"/>
    <w:rsid w:val="002E15BC"/>
    <w:rsid w:val="002E2ECD"/>
    <w:rsid w:val="002F6F08"/>
    <w:rsid w:val="00311BCC"/>
    <w:rsid w:val="003342F8"/>
    <w:rsid w:val="00335517"/>
    <w:rsid w:val="00363E0D"/>
    <w:rsid w:val="00376832"/>
    <w:rsid w:val="00383C13"/>
    <w:rsid w:val="003848B3"/>
    <w:rsid w:val="00385CD1"/>
    <w:rsid w:val="0039099C"/>
    <w:rsid w:val="00391FE8"/>
    <w:rsid w:val="00395098"/>
    <w:rsid w:val="003A1083"/>
    <w:rsid w:val="003A5BC1"/>
    <w:rsid w:val="003A6A7D"/>
    <w:rsid w:val="003B2615"/>
    <w:rsid w:val="003B3A1B"/>
    <w:rsid w:val="003C3A0F"/>
    <w:rsid w:val="003D15BF"/>
    <w:rsid w:val="003D4CE3"/>
    <w:rsid w:val="003E0919"/>
    <w:rsid w:val="00402ADD"/>
    <w:rsid w:val="00404219"/>
    <w:rsid w:val="0040616B"/>
    <w:rsid w:val="004111CF"/>
    <w:rsid w:val="004134E8"/>
    <w:rsid w:val="00421892"/>
    <w:rsid w:val="00430979"/>
    <w:rsid w:val="00437EF5"/>
    <w:rsid w:val="00443ED4"/>
    <w:rsid w:val="004443F0"/>
    <w:rsid w:val="0047277A"/>
    <w:rsid w:val="00480ACE"/>
    <w:rsid w:val="00496FD4"/>
    <w:rsid w:val="004A4CE9"/>
    <w:rsid w:val="004A507C"/>
    <w:rsid w:val="004B51C8"/>
    <w:rsid w:val="004B545E"/>
    <w:rsid w:val="004C7EE2"/>
    <w:rsid w:val="004D1474"/>
    <w:rsid w:val="004F3F23"/>
    <w:rsid w:val="004F7605"/>
    <w:rsid w:val="00500ED2"/>
    <w:rsid w:val="00512E97"/>
    <w:rsid w:val="00513B29"/>
    <w:rsid w:val="00515930"/>
    <w:rsid w:val="00521E61"/>
    <w:rsid w:val="005310F8"/>
    <w:rsid w:val="005468EC"/>
    <w:rsid w:val="005545E5"/>
    <w:rsid w:val="00555D6F"/>
    <w:rsid w:val="00576604"/>
    <w:rsid w:val="005775BA"/>
    <w:rsid w:val="00593113"/>
    <w:rsid w:val="00594FEC"/>
    <w:rsid w:val="005A5798"/>
    <w:rsid w:val="005B5951"/>
    <w:rsid w:val="005B6D18"/>
    <w:rsid w:val="005C19A3"/>
    <w:rsid w:val="005C2CD1"/>
    <w:rsid w:val="005C4430"/>
    <w:rsid w:val="005D44D3"/>
    <w:rsid w:val="005E2EA3"/>
    <w:rsid w:val="005F406F"/>
    <w:rsid w:val="0062295A"/>
    <w:rsid w:val="00637CB6"/>
    <w:rsid w:val="006630F0"/>
    <w:rsid w:val="00672C20"/>
    <w:rsid w:val="00673597"/>
    <w:rsid w:val="0069779A"/>
    <w:rsid w:val="006A1EE1"/>
    <w:rsid w:val="006A686F"/>
    <w:rsid w:val="006B0164"/>
    <w:rsid w:val="006B49F9"/>
    <w:rsid w:val="006E67D6"/>
    <w:rsid w:val="006F6C1E"/>
    <w:rsid w:val="007215CC"/>
    <w:rsid w:val="00731825"/>
    <w:rsid w:val="007411A0"/>
    <w:rsid w:val="00745B2F"/>
    <w:rsid w:val="0074608F"/>
    <w:rsid w:val="00750401"/>
    <w:rsid w:val="00757448"/>
    <w:rsid w:val="00777204"/>
    <w:rsid w:val="00781E4E"/>
    <w:rsid w:val="00787C83"/>
    <w:rsid w:val="007A39D6"/>
    <w:rsid w:val="007C6CA3"/>
    <w:rsid w:val="007D5809"/>
    <w:rsid w:val="007E7381"/>
    <w:rsid w:val="007E7DCC"/>
    <w:rsid w:val="007F77BF"/>
    <w:rsid w:val="00821DFD"/>
    <w:rsid w:val="00833CAA"/>
    <w:rsid w:val="00884D37"/>
    <w:rsid w:val="008A3036"/>
    <w:rsid w:val="008A3EBE"/>
    <w:rsid w:val="008B02F9"/>
    <w:rsid w:val="008C421F"/>
    <w:rsid w:val="00922008"/>
    <w:rsid w:val="009363EC"/>
    <w:rsid w:val="00955BB9"/>
    <w:rsid w:val="00987959"/>
    <w:rsid w:val="009926E6"/>
    <w:rsid w:val="009931B6"/>
    <w:rsid w:val="00995538"/>
    <w:rsid w:val="009C1A3E"/>
    <w:rsid w:val="009C7068"/>
    <w:rsid w:val="009D1831"/>
    <w:rsid w:val="009E0FA4"/>
    <w:rsid w:val="009E18E4"/>
    <w:rsid w:val="009F7F4D"/>
    <w:rsid w:val="00A01B03"/>
    <w:rsid w:val="00A12F8E"/>
    <w:rsid w:val="00A15B5D"/>
    <w:rsid w:val="00A36650"/>
    <w:rsid w:val="00A54179"/>
    <w:rsid w:val="00A55BF1"/>
    <w:rsid w:val="00A77D7A"/>
    <w:rsid w:val="00AA03BF"/>
    <w:rsid w:val="00AA05AF"/>
    <w:rsid w:val="00AA1A03"/>
    <w:rsid w:val="00AA2AC2"/>
    <w:rsid w:val="00AE0667"/>
    <w:rsid w:val="00AE626C"/>
    <w:rsid w:val="00AE77C9"/>
    <w:rsid w:val="00B11154"/>
    <w:rsid w:val="00B22493"/>
    <w:rsid w:val="00B3105D"/>
    <w:rsid w:val="00B35AD7"/>
    <w:rsid w:val="00B60A82"/>
    <w:rsid w:val="00B76C79"/>
    <w:rsid w:val="00B8213B"/>
    <w:rsid w:val="00B84244"/>
    <w:rsid w:val="00BA51F5"/>
    <w:rsid w:val="00BC16DC"/>
    <w:rsid w:val="00BD1B41"/>
    <w:rsid w:val="00BE2D6B"/>
    <w:rsid w:val="00C079AA"/>
    <w:rsid w:val="00C237FF"/>
    <w:rsid w:val="00C26FFC"/>
    <w:rsid w:val="00C430A4"/>
    <w:rsid w:val="00C4602A"/>
    <w:rsid w:val="00C67343"/>
    <w:rsid w:val="00C72538"/>
    <w:rsid w:val="00C83AD9"/>
    <w:rsid w:val="00CA0359"/>
    <w:rsid w:val="00CA14E8"/>
    <w:rsid w:val="00CD4550"/>
    <w:rsid w:val="00CE3D69"/>
    <w:rsid w:val="00CF3A3A"/>
    <w:rsid w:val="00D001D4"/>
    <w:rsid w:val="00D0080E"/>
    <w:rsid w:val="00D00CAC"/>
    <w:rsid w:val="00D0452E"/>
    <w:rsid w:val="00D119C7"/>
    <w:rsid w:val="00D14B00"/>
    <w:rsid w:val="00D34C8B"/>
    <w:rsid w:val="00D3555B"/>
    <w:rsid w:val="00D368C4"/>
    <w:rsid w:val="00D6651C"/>
    <w:rsid w:val="00D66B45"/>
    <w:rsid w:val="00D67505"/>
    <w:rsid w:val="00D7182C"/>
    <w:rsid w:val="00D75B02"/>
    <w:rsid w:val="00D8429E"/>
    <w:rsid w:val="00D85940"/>
    <w:rsid w:val="00DA6E49"/>
    <w:rsid w:val="00DC098B"/>
    <w:rsid w:val="00DD7E16"/>
    <w:rsid w:val="00DE1D1D"/>
    <w:rsid w:val="00DE2AB0"/>
    <w:rsid w:val="00DE3CD6"/>
    <w:rsid w:val="00DE7F54"/>
    <w:rsid w:val="00E0238E"/>
    <w:rsid w:val="00E02B6B"/>
    <w:rsid w:val="00E13EEB"/>
    <w:rsid w:val="00E20209"/>
    <w:rsid w:val="00E32F65"/>
    <w:rsid w:val="00E34915"/>
    <w:rsid w:val="00E401FB"/>
    <w:rsid w:val="00E51A63"/>
    <w:rsid w:val="00E8364D"/>
    <w:rsid w:val="00EA1EA8"/>
    <w:rsid w:val="00EA4248"/>
    <w:rsid w:val="00EB12F4"/>
    <w:rsid w:val="00EB1AAE"/>
    <w:rsid w:val="00EB73D7"/>
    <w:rsid w:val="00F07AEF"/>
    <w:rsid w:val="00F118E9"/>
    <w:rsid w:val="00F15F84"/>
    <w:rsid w:val="00F23293"/>
    <w:rsid w:val="00F353EE"/>
    <w:rsid w:val="00F42FE0"/>
    <w:rsid w:val="00F479F7"/>
    <w:rsid w:val="00F51816"/>
    <w:rsid w:val="00F55BF6"/>
    <w:rsid w:val="00F57F0B"/>
    <w:rsid w:val="00F747BA"/>
    <w:rsid w:val="00F74CD2"/>
    <w:rsid w:val="00F75829"/>
    <w:rsid w:val="00FA04E8"/>
    <w:rsid w:val="00FA5414"/>
    <w:rsid w:val="00FB4A68"/>
    <w:rsid w:val="00FB6DDE"/>
    <w:rsid w:val="00FC3404"/>
    <w:rsid w:val="00FC5EF5"/>
    <w:rsid w:val="00FC627D"/>
    <w:rsid w:val="00FF4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17">
      <o:colormenu v:ext="edit" strokecolor="none [3213]"/>
    </o:shapedefaults>
    <o:shapelayout v:ext="edit">
      <o:idmap v:ext="edit" data="1"/>
      <o:rules v:ext="edit">
        <o:r id="V:Rule24" type="connector" idref="#_x0000_s1096"/>
        <o:r id="V:Rule25" type="connector" idref="#_x0000_s1091"/>
        <o:r id="V:Rule26" type="connector" idref="#_x0000_s1109"/>
        <o:r id="V:Rule27" type="connector" idref="#_x0000_s1093"/>
        <o:r id="V:Rule28" type="connector" idref="#_x0000_s1107"/>
        <o:r id="V:Rule29" type="connector" idref="#_x0000_s1104"/>
        <o:r id="V:Rule30" type="connector" idref="#_x0000_s1106"/>
        <o:r id="V:Rule31" type="connector" idref="#_x0000_s1092"/>
        <o:r id="V:Rule32" type="connector" idref="#_x0000_s1108"/>
        <o:r id="V:Rule33" type="connector" idref="#_x0000_s1112"/>
        <o:r id="V:Rule34" type="connector" idref="#_x0000_s1097"/>
        <o:r id="V:Rule35" type="connector" idref="#_x0000_s1105"/>
        <o:r id="V:Rule36" type="connector" idref="#_x0000_s1103"/>
        <o:r id="V:Rule37" type="connector" idref="#_x0000_s1110"/>
        <o:r id="V:Rule38" type="connector" idref="#_x0000_s1098"/>
        <o:r id="V:Rule39" type="connector" idref="#_x0000_s1102"/>
        <o:r id="V:Rule40" type="connector" idref="#_x0000_s1115"/>
        <o:r id="V:Rule41" type="connector" idref="#_x0000_s1095"/>
        <o:r id="V:Rule42" type="connector" idref="#_x0000_s1101"/>
        <o:r id="V:Rule43" type="connector" idref="#_x0000_s1099"/>
        <o:r id="V:Rule44" type="connector" idref="#_x0000_s1072"/>
        <o:r id="V:Rule45" type="connector" idref="#_x0000_s1114"/>
        <o:r id="V:Rule46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30"/>
  </w:style>
  <w:style w:type="paragraph" w:styleId="1">
    <w:name w:val="heading 1"/>
    <w:basedOn w:val="a"/>
    <w:next w:val="a"/>
    <w:qFormat/>
    <w:rsid w:val="00402ADD"/>
    <w:pPr>
      <w:keepNext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D4550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CD455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35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CA0D-788F-4291-9B3B-0ADBF2BE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143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Надежда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User-PC</cp:lastModifiedBy>
  <cp:revision>63</cp:revision>
  <cp:lastPrinted>2024-01-25T05:59:00Z</cp:lastPrinted>
  <dcterms:created xsi:type="dcterms:W3CDTF">2020-09-10T14:10:00Z</dcterms:created>
  <dcterms:modified xsi:type="dcterms:W3CDTF">2024-01-25T05:59:00Z</dcterms:modified>
</cp:coreProperties>
</file>